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899" w:rsidRDefault="00EF0899" w:rsidP="0017079F">
      <w:pPr>
        <w:keepLines/>
        <w:widowControl w:val="0"/>
        <w:autoSpaceDE w:val="0"/>
        <w:autoSpaceDN w:val="0"/>
        <w:adjustRightInd w:val="0"/>
        <w:spacing w:after="0" w:line="240" w:lineRule="auto"/>
        <w:ind w:left="-284" w:firstLine="284"/>
        <w:outlineLvl w:val="0"/>
        <w:rPr>
          <w:rFonts w:ascii="Arial CYR" w:hAnsi="Arial CYR" w:cs="Arial CYR"/>
          <w:b/>
          <w:bCs/>
          <w:color w:val="2E74B5" w:themeColor="accent1" w:themeShade="BF"/>
          <w:sz w:val="28"/>
          <w:szCs w:val="28"/>
        </w:rPr>
      </w:pPr>
    </w:p>
    <w:p w:rsidR="00EF0899" w:rsidRPr="00F036FC" w:rsidRDefault="00F036FC" w:rsidP="0017079F">
      <w:pPr>
        <w:keepLines/>
        <w:widowControl w:val="0"/>
        <w:autoSpaceDE w:val="0"/>
        <w:autoSpaceDN w:val="0"/>
        <w:adjustRightInd w:val="0"/>
        <w:spacing w:after="0" w:line="240" w:lineRule="auto"/>
        <w:ind w:left="-284" w:firstLine="284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Бюллетень новых поступлений </w:t>
      </w:r>
      <w:r w:rsidR="00EF0899" w:rsidRPr="00F036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 ноябрь 2021г. </w:t>
      </w:r>
    </w:p>
    <w:p w:rsidR="00EF0899" w:rsidRDefault="00EF0899" w:rsidP="0017079F">
      <w:pPr>
        <w:keepLines/>
        <w:widowControl w:val="0"/>
        <w:autoSpaceDE w:val="0"/>
        <w:autoSpaceDN w:val="0"/>
        <w:adjustRightInd w:val="0"/>
        <w:spacing w:after="0" w:line="240" w:lineRule="auto"/>
        <w:ind w:left="-284" w:firstLine="284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35564" w:rsidRPr="00125AA6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056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E7D21">
        <w:rPr>
          <w:rFonts w:ascii="Times New Roman" w:hAnsi="Times New Roman" w:cs="Times New Roman"/>
          <w:b/>
          <w:sz w:val="28"/>
          <w:szCs w:val="28"/>
        </w:rPr>
        <w:t xml:space="preserve">Технические науки. </w:t>
      </w:r>
      <w:r w:rsidRPr="006E7D21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 xml:space="preserve">Информационные технологии-   </w:t>
      </w:r>
    </w:p>
    <w:p w:rsidR="00B35564" w:rsidRPr="006E7D21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D21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 xml:space="preserve">                                   Программное обеспечение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004.41(075.8)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ГРИ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Григорьев М.В.</w:t>
      </w:r>
      <w:r>
        <w:rPr>
          <w:rFonts w:ascii="Arial CYR" w:hAnsi="Arial CYR" w:cs="Arial CYR"/>
          <w:sz w:val="20"/>
          <w:szCs w:val="20"/>
        </w:rPr>
        <w:t xml:space="preserve"> Проектирование информационных систем : учебное пособие для вузов / М. В. Григорьев, И. И. Григорьева ; рец.: Г. Б. Барская, В. В. Лебедев ; ТюмГУ. - М. : Юрайт, 2021. - 318 с. - (Высшее образование)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всего:2 - ЧЗЕНТЛ(2) ГРНТИ 20.23.25 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B35564" w:rsidRDefault="00B35564" w:rsidP="006F65E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004.891(075.8)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ЗАГ</w:t>
      </w:r>
    </w:p>
    <w:p w:rsidR="00B35564" w:rsidRDefault="00EE0567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E0567">
        <w:rPr>
          <w:rFonts w:ascii="Arial CYR" w:hAnsi="Arial CYR" w:cs="Arial CYR"/>
          <w:b/>
          <w:bCs/>
          <w:sz w:val="20"/>
          <w:szCs w:val="20"/>
        </w:rPr>
        <w:t xml:space="preserve">       </w:t>
      </w:r>
      <w:r w:rsidR="00B35564">
        <w:rPr>
          <w:rFonts w:ascii="Arial CYR" w:hAnsi="Arial CYR" w:cs="Arial CYR"/>
          <w:b/>
          <w:bCs/>
          <w:sz w:val="20"/>
          <w:szCs w:val="20"/>
        </w:rPr>
        <w:t>Загорулько Ю.А.</w:t>
      </w:r>
      <w:r w:rsidR="00B35564">
        <w:rPr>
          <w:rFonts w:ascii="Arial CYR" w:hAnsi="Arial CYR" w:cs="Arial CYR"/>
          <w:sz w:val="20"/>
          <w:szCs w:val="20"/>
        </w:rPr>
        <w:t xml:space="preserve"> Искусственный интеллект. Инженерия знаний : учебное пособие для вузов / Ю. А. Загорулько, Г. Б. Загорулько ; рец. Ф. А. Мурзин ; НГУ. - М. : Юрайт, 2020. - 93 с. - (Высшее образование)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28.23.13</w:t>
      </w:r>
    </w:p>
    <w:p w:rsidR="00B35564" w:rsidRPr="006E7D21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6F65EF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004.4(075.8)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СЫС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Сысолетин Е.Г.</w:t>
      </w:r>
      <w:r>
        <w:rPr>
          <w:rFonts w:ascii="Arial CYR" w:hAnsi="Arial CYR" w:cs="Arial CYR"/>
          <w:sz w:val="20"/>
          <w:szCs w:val="20"/>
        </w:rPr>
        <w:t xml:space="preserve"> Разработка Интернет-приложений : учебное пособие для вузов / Е. Г. Сысолетин, С. Д. Ростунцев ; рец.: Н. В. Папуловская, А. Ю. Филимонов ; УрФУ им. первого Президента России Б.Н. Ельцина. - М. : Юрайт, 2021. - 90 с. - (Высшее образование)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всего:4 - ЧЗЕНТЛ(4) ГРНТИ 19.31 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</w:p>
    <w:p w:rsidR="00B35564" w:rsidRPr="006F65EF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F65EF">
        <w:rPr>
          <w:rFonts w:ascii="Times New Roman" w:hAnsi="Times New Roman" w:cs="Times New Roman"/>
          <w:b/>
          <w:bCs/>
          <w:sz w:val="20"/>
          <w:szCs w:val="20"/>
        </w:rPr>
        <w:t>621.391(075.8)</w:t>
      </w:r>
    </w:p>
    <w:p w:rsidR="00B35564" w:rsidRPr="006F65EF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F65EF">
        <w:rPr>
          <w:rFonts w:ascii="Times New Roman" w:hAnsi="Times New Roman" w:cs="Times New Roman"/>
          <w:b/>
          <w:bCs/>
          <w:sz w:val="20"/>
          <w:szCs w:val="20"/>
        </w:rPr>
        <w:t>ОСО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Осокин А.Н.</w:t>
      </w:r>
      <w:r>
        <w:rPr>
          <w:rFonts w:ascii="Arial CYR" w:hAnsi="Arial CYR" w:cs="Arial CYR"/>
          <w:sz w:val="20"/>
          <w:szCs w:val="20"/>
        </w:rPr>
        <w:t xml:space="preserve"> Теория информации : учебное пособие для вузов / А. Н. Осокин, А. Н. Мальчуков ; рец.: Ю. П. Ехлаков, А. В. Сарайкин ; ТПУ. - М. : Юрайт, 2020. - 205 с. - (Высшее образование)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49.03.07</w:t>
      </w:r>
    </w:p>
    <w:p w:rsidR="006F65EF" w:rsidRDefault="006F65EF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004.41:530.145(075.8)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КРА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Красавин А.В.</w:t>
      </w:r>
      <w:r>
        <w:rPr>
          <w:rFonts w:ascii="Arial CYR" w:hAnsi="Arial CYR" w:cs="Arial CYR"/>
          <w:sz w:val="20"/>
          <w:szCs w:val="20"/>
        </w:rPr>
        <w:t xml:space="preserve"> Компьютерный практикум в среде MATLAB : учебное пособие для вузов / А. В. Красавин, Я. В. Жумагулов ; рец. В. А. Кашурников ; НИЯУ МИФИ. - 2-е изд. - М. : Юрайт, 2021. - 277 с. - (Высшее образование)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 ГРНТИ 28.17.33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62-192(075.8)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ТИМ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Тимошенков С.П.</w:t>
      </w:r>
      <w:r>
        <w:rPr>
          <w:rFonts w:ascii="Arial CYR" w:hAnsi="Arial CYR" w:cs="Arial CYR"/>
          <w:sz w:val="20"/>
          <w:szCs w:val="20"/>
        </w:rPr>
        <w:t xml:space="preserve"> Надежность технических систем и техногенный риск : учебник и практикум для вузов / С. П. Тимошенков, Б. М. Симонов, В. Н. Горошко ; рец.: И. Е. Лысенко, Ю. Ф. Адамов. - М. : Юрайт, 2021. - 502 с. - (Высшее образование)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81.81.07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004.4,24(075.8)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ЧЕР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  </w:t>
      </w:r>
      <w:r>
        <w:rPr>
          <w:rFonts w:ascii="Arial CYR" w:hAnsi="Arial CYR" w:cs="Arial CYR"/>
          <w:b/>
          <w:bCs/>
          <w:sz w:val="20"/>
          <w:szCs w:val="20"/>
        </w:rPr>
        <w:t>Черткова Е.А.</w:t>
      </w:r>
      <w:r>
        <w:rPr>
          <w:rFonts w:ascii="Arial CYR" w:hAnsi="Arial CYR" w:cs="Arial CYR"/>
          <w:sz w:val="20"/>
          <w:szCs w:val="20"/>
        </w:rPr>
        <w:t xml:space="preserve"> Программная инженерия. Визуальное моделирование программных систем : учебник для вузов / Е. А. Черткова ; рец. И. В. Ретинская. - 2-е изд., испр. и доп. - М. : Юрайт, 2021. - 147 с. - (Высшее образование)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50.41.17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531.7(075.8)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ЛАТ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Латышенко К.П.</w:t>
      </w:r>
      <w:r>
        <w:rPr>
          <w:rFonts w:ascii="Arial CYR" w:hAnsi="Arial CYR" w:cs="Arial CYR"/>
          <w:sz w:val="20"/>
          <w:szCs w:val="20"/>
        </w:rPr>
        <w:t xml:space="preserve"> Метрология и измерительная техника. Лабораторный практикум : учебное пособие для вузов / К. П. Латышенко, С. А. Гарелина ; рец. Л. А. Путинцева. - 2-е изд., испр. и доп. - М. : Юрайт, 2020. - 186 с. - (Высшее образование)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ГРНТИ 90.01.05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B35564" w:rsidRDefault="00B35564" w:rsidP="006F65E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004.432(075.8)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ФЕД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Федоров Д.Ю.</w:t>
      </w:r>
      <w:r>
        <w:rPr>
          <w:rFonts w:ascii="Arial CYR" w:hAnsi="Arial CYR" w:cs="Arial CYR"/>
          <w:sz w:val="20"/>
          <w:szCs w:val="20"/>
        </w:rPr>
        <w:t xml:space="preserve"> Программирование на языке высокого уровня Python : учебное пособие для вузов / Д. Ю. Федоров ; рец.: О. Е. Чудаков, В. В. Трофимов. - Доп. и перераб. изд. 2-е. - М. : Юрайт, 2021. - 161 с. - (Высшее образование)</w:t>
      </w:r>
    </w:p>
    <w:p w:rsidR="00B35564" w:rsidRDefault="00B35564" w:rsidP="00B3556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всего:4 - ЧЗЕНТЛ(4) ГРНТИ 50.05.09</w:t>
      </w:r>
    </w:p>
    <w:p w:rsidR="00B35564" w:rsidRDefault="00B35564" w:rsidP="0017079F">
      <w:pPr>
        <w:keepLines/>
        <w:widowControl w:val="0"/>
        <w:autoSpaceDE w:val="0"/>
        <w:autoSpaceDN w:val="0"/>
        <w:adjustRightInd w:val="0"/>
        <w:spacing w:after="0" w:line="240" w:lineRule="auto"/>
        <w:ind w:left="-284" w:firstLine="284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03B0B" w:rsidRPr="00C13AB3" w:rsidRDefault="00003B0B" w:rsidP="00003B0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B806C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13AB3">
        <w:rPr>
          <w:rFonts w:ascii="Times New Roman" w:hAnsi="Times New Roman" w:cs="Times New Roman"/>
          <w:b/>
          <w:sz w:val="28"/>
          <w:szCs w:val="28"/>
        </w:rPr>
        <w:t>Философские науки</w:t>
      </w:r>
      <w:r w:rsidRPr="00003B0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Эстетика </w:t>
      </w:r>
      <w:r w:rsidRPr="00C13AB3">
        <w:rPr>
          <w:rFonts w:ascii="Times New Roman" w:hAnsi="Times New Roman" w:cs="Times New Roman"/>
          <w:b/>
          <w:sz w:val="28"/>
          <w:szCs w:val="28"/>
        </w:rPr>
        <w:tab/>
      </w:r>
    </w:p>
    <w:p w:rsidR="00003B0B" w:rsidRPr="00C13AB3" w:rsidRDefault="00003B0B" w:rsidP="00003B0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b/>
          <w:sz w:val="20"/>
          <w:szCs w:val="20"/>
        </w:rPr>
      </w:pPr>
      <w:r w:rsidRPr="00C13AB3">
        <w:rPr>
          <w:rFonts w:ascii="Arial CYR" w:hAnsi="Arial CYR" w:cs="Arial CYR"/>
          <w:b/>
          <w:sz w:val="20"/>
          <w:szCs w:val="20"/>
        </w:rPr>
        <w:t>111.852</w:t>
      </w:r>
    </w:p>
    <w:p w:rsidR="00003B0B" w:rsidRPr="00C13AB3" w:rsidRDefault="00003B0B" w:rsidP="00003B0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b/>
          <w:sz w:val="20"/>
          <w:szCs w:val="20"/>
        </w:rPr>
      </w:pPr>
      <w:r w:rsidRPr="00C13AB3">
        <w:rPr>
          <w:rFonts w:ascii="Arial CYR" w:hAnsi="Arial CYR" w:cs="Arial CYR"/>
          <w:b/>
          <w:sz w:val="20"/>
          <w:szCs w:val="20"/>
        </w:rPr>
        <w:t>РУС</w:t>
      </w:r>
    </w:p>
    <w:p w:rsidR="00003B0B" w:rsidRPr="00C13AB3" w:rsidRDefault="00003B0B" w:rsidP="00003B0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D036A3">
        <w:rPr>
          <w:rFonts w:ascii="Arial CYR" w:hAnsi="Arial CYR" w:cs="Arial CYR"/>
          <w:sz w:val="20"/>
          <w:szCs w:val="20"/>
        </w:rPr>
        <w:t xml:space="preserve">         </w:t>
      </w:r>
      <w:r w:rsidRPr="00C13AB3">
        <w:rPr>
          <w:rFonts w:ascii="Arial CYR" w:hAnsi="Arial CYR" w:cs="Arial CYR"/>
          <w:sz w:val="20"/>
          <w:szCs w:val="20"/>
        </w:rPr>
        <w:t>Русские эстетические трактаты  : в 2- т.; сборник / А. Ф. Мерзляков [и др.]. - М. : Юрайт. - ISBN 978-5-9916-9760-6</w:t>
      </w:r>
    </w:p>
    <w:p w:rsidR="00003B0B" w:rsidRPr="00C13AB3" w:rsidRDefault="00003B0B" w:rsidP="00003B0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C13AB3">
        <w:rPr>
          <w:rFonts w:ascii="Arial CYR" w:hAnsi="Arial CYR" w:cs="Arial CYR"/>
          <w:sz w:val="20"/>
          <w:szCs w:val="20"/>
        </w:rPr>
        <w:t>Т.1 : Классицизм. - 2020. - 308 с. - (Антология мысли)</w:t>
      </w:r>
    </w:p>
    <w:p w:rsidR="00003B0B" w:rsidRPr="0037777D" w:rsidRDefault="00003B0B" w:rsidP="00003B0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C13AB3">
        <w:rPr>
          <w:rFonts w:ascii="Arial CYR" w:hAnsi="Arial CYR" w:cs="Arial CYR"/>
          <w:sz w:val="20"/>
          <w:szCs w:val="20"/>
        </w:rPr>
        <w:t>Экземпляры: всего:2 - - ЧЗЕНТЛ (2) ГРНТИ 02.61.31</w:t>
      </w:r>
    </w:p>
    <w:p w:rsidR="00003B0B" w:rsidRDefault="00003B0B" w:rsidP="00003B0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003B0B" w:rsidRDefault="00003B0B" w:rsidP="00003B0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111.852</w:t>
      </w:r>
    </w:p>
    <w:p w:rsidR="00003B0B" w:rsidRDefault="00003B0B" w:rsidP="00003B0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РУС</w:t>
      </w:r>
    </w:p>
    <w:p w:rsidR="00003B0B" w:rsidRDefault="00003B0B" w:rsidP="00003B0B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Русские эстетические трактаты</w:t>
      </w:r>
      <w:r>
        <w:rPr>
          <w:rFonts w:ascii="Arial CYR" w:hAnsi="Arial CYR" w:cs="Arial CYR"/>
          <w:sz w:val="20"/>
          <w:szCs w:val="20"/>
        </w:rPr>
        <w:t xml:space="preserve">  : в 2-х т.; сборник / Л. Якоб [и др.] ; ред. А. А. Сафонов. - М. : Юрайт. - ISBN 978-5-9916-9766-8</w:t>
      </w:r>
    </w:p>
    <w:p w:rsidR="00003B0B" w:rsidRDefault="00003B0B" w:rsidP="00003B0B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</w:t>
      </w:r>
      <w:r>
        <w:rPr>
          <w:rFonts w:ascii="Arial CYR" w:hAnsi="Arial CYR" w:cs="Arial CYR"/>
          <w:sz w:val="20"/>
          <w:szCs w:val="20"/>
        </w:rPr>
        <w:t xml:space="preserve"> : Романтизм. - 2020. - 444 с. - (Антология мысли)</w:t>
      </w:r>
    </w:p>
    <w:p w:rsidR="00003B0B" w:rsidRPr="0037777D" w:rsidRDefault="00003B0B" w:rsidP="00003B0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всего:2 - </w:t>
      </w:r>
      <w:r w:rsidRPr="00323100">
        <w:rPr>
          <w:rFonts w:ascii="Arial CYR" w:hAnsi="Arial CYR" w:cs="Arial CYR"/>
          <w:sz w:val="20"/>
          <w:szCs w:val="20"/>
        </w:rPr>
        <w:t xml:space="preserve">- ЧЗЕНТЛ </w:t>
      </w:r>
      <w:r>
        <w:rPr>
          <w:rFonts w:ascii="Arial CYR" w:hAnsi="Arial CYR" w:cs="Arial CYR"/>
          <w:sz w:val="20"/>
          <w:szCs w:val="20"/>
        </w:rPr>
        <w:t>(2) ГРНТИ 02.61.31</w:t>
      </w:r>
    </w:p>
    <w:p w:rsidR="00B806C6" w:rsidRPr="00EE0567" w:rsidRDefault="00EE0567" w:rsidP="00B806C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       </w:t>
      </w:r>
      <w:r w:rsidR="00B806C6">
        <w:rPr>
          <w:rFonts w:ascii="Arial CYR" w:hAnsi="Arial CYR" w:cs="Arial CYR"/>
          <w:sz w:val="20"/>
          <w:szCs w:val="20"/>
          <w:lang w:val="ky-KG"/>
        </w:rPr>
        <w:t xml:space="preserve"> </w:t>
      </w:r>
      <w:r w:rsidR="00B806C6" w:rsidRPr="0017079F">
        <w:rPr>
          <w:rFonts w:ascii="Times New Roman" w:hAnsi="Times New Roman" w:cs="Times New Roman"/>
          <w:b/>
          <w:sz w:val="28"/>
          <w:szCs w:val="28"/>
        </w:rPr>
        <w:t>Психология</w:t>
      </w:r>
      <w:r w:rsidR="00B806C6">
        <w:rPr>
          <w:rFonts w:ascii="Arial CYR" w:hAnsi="Arial CYR" w:cs="Arial CYR"/>
          <w:sz w:val="32"/>
          <w:szCs w:val="32"/>
        </w:rPr>
        <w:tab/>
      </w:r>
      <w:r w:rsidR="00B806C6">
        <w:rPr>
          <w:rFonts w:ascii="Arial CYR" w:hAnsi="Arial CYR" w:cs="Arial CYR"/>
          <w:sz w:val="32"/>
          <w:szCs w:val="32"/>
        </w:rPr>
        <w:tab/>
      </w:r>
    </w:p>
    <w:p w:rsidR="00B806C6" w:rsidRDefault="00B806C6" w:rsidP="00B806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159.9(075.8)</w:t>
      </w:r>
    </w:p>
    <w:p w:rsidR="00B806C6" w:rsidRDefault="00B806C6" w:rsidP="00B806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КИС</w:t>
      </w:r>
    </w:p>
    <w:p w:rsidR="00B806C6" w:rsidRDefault="00B806C6" w:rsidP="00B806C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Кисляков П.А.</w:t>
      </w:r>
      <w:r>
        <w:rPr>
          <w:rFonts w:ascii="Arial CYR" w:hAnsi="Arial CYR" w:cs="Arial CYR"/>
          <w:sz w:val="20"/>
          <w:szCs w:val="20"/>
        </w:rPr>
        <w:t xml:space="preserve"> Безопасность образовательной среды. Социальная безопасность : учебное пособие для вузов / П. А. Кисляков ; рец.: В. В. Филанковский, Е. А. Шмелева, Т. В. Карасева. - 2-е изд., испр. и доп. - М. : Юрайт, 2021. - 156 с. - (Высшее образование)</w:t>
      </w:r>
    </w:p>
    <w:p w:rsidR="00B806C6" w:rsidRDefault="00B806C6" w:rsidP="00B806C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всего:4 -</w:t>
      </w:r>
      <w:r w:rsidRPr="00323100">
        <w:rPr>
          <w:rFonts w:ascii="Arial CYR" w:hAnsi="Arial CYR" w:cs="Arial CYR"/>
          <w:sz w:val="20"/>
          <w:szCs w:val="20"/>
        </w:rPr>
        <w:t xml:space="preserve">- ЧЗЕНТЛ </w:t>
      </w:r>
      <w:r>
        <w:rPr>
          <w:rFonts w:ascii="Arial CYR" w:hAnsi="Arial CYR" w:cs="Arial CYR"/>
          <w:sz w:val="20"/>
          <w:szCs w:val="20"/>
        </w:rPr>
        <w:t>(4) ГРНТИ 15.41.21</w:t>
      </w:r>
    </w:p>
    <w:p w:rsidR="00B35564" w:rsidRDefault="00B35564" w:rsidP="0017079F">
      <w:pPr>
        <w:keepLines/>
        <w:widowControl w:val="0"/>
        <w:autoSpaceDE w:val="0"/>
        <w:autoSpaceDN w:val="0"/>
        <w:adjustRightInd w:val="0"/>
        <w:spacing w:after="0" w:line="240" w:lineRule="auto"/>
        <w:ind w:left="-284" w:firstLine="284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76399" w:rsidRPr="00446A4F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  <w:lang w:val="ky-KG"/>
        </w:rPr>
        <w:t xml:space="preserve">                                </w:t>
      </w:r>
      <w:r w:rsidRPr="0017079F">
        <w:rPr>
          <w:rFonts w:ascii="Times New Roman" w:hAnsi="Times New Roman" w:cs="Times New Roman"/>
          <w:b/>
          <w:sz w:val="28"/>
          <w:szCs w:val="28"/>
        </w:rPr>
        <w:t>Физико-математические науки</w:t>
      </w:r>
      <w:r>
        <w:rPr>
          <w:rFonts w:ascii="Arial CYR" w:hAnsi="Arial CYR" w:cs="Arial CYR"/>
          <w:sz w:val="32"/>
          <w:szCs w:val="32"/>
        </w:rPr>
        <w:tab/>
      </w:r>
      <w:r>
        <w:rPr>
          <w:rFonts w:ascii="Arial CYR" w:hAnsi="Arial CYR" w:cs="Arial CYR"/>
          <w:sz w:val="32"/>
          <w:szCs w:val="32"/>
        </w:rPr>
        <w:tab/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519.2(075.8)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МАЛ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Cs/>
          <w:sz w:val="20"/>
          <w:szCs w:val="20"/>
        </w:rPr>
        <w:t xml:space="preserve">          </w:t>
      </w:r>
      <w:r w:rsidRPr="00EE0567">
        <w:rPr>
          <w:rFonts w:ascii="Arial CYR" w:hAnsi="Arial CYR" w:cs="Arial CYR"/>
          <w:b/>
          <w:bCs/>
          <w:sz w:val="20"/>
          <w:szCs w:val="20"/>
        </w:rPr>
        <w:t>Малугин В.А.</w:t>
      </w:r>
      <w:r>
        <w:rPr>
          <w:rFonts w:ascii="Arial CYR" w:hAnsi="Arial CYR" w:cs="Arial CYR"/>
          <w:sz w:val="20"/>
          <w:szCs w:val="20"/>
        </w:rPr>
        <w:t xml:space="preserve"> Математическая статистика : учебное пособие для вузов / В. А. Малугин ; рец.: В. И. Маршев, М. Ю. Афанасьев. - М. : Юрайт, 2021. - 218 с. - (Высшее образование)</w:t>
      </w:r>
    </w:p>
    <w:p w:rsidR="00976399" w:rsidRPr="00C45505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27.43.17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519.1(075.8)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ПАЛ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Cs/>
          <w:sz w:val="20"/>
          <w:szCs w:val="20"/>
        </w:rPr>
        <w:t xml:space="preserve">         </w:t>
      </w:r>
      <w:r w:rsidRPr="00EE0567">
        <w:rPr>
          <w:rFonts w:ascii="Arial CYR" w:hAnsi="Arial CYR" w:cs="Arial CYR"/>
          <w:b/>
          <w:bCs/>
          <w:sz w:val="20"/>
          <w:szCs w:val="20"/>
        </w:rPr>
        <w:t>Палий И.А</w:t>
      </w:r>
      <w:r w:rsidRPr="00C5494D">
        <w:rPr>
          <w:rFonts w:ascii="Arial CYR" w:hAnsi="Arial CYR" w:cs="Arial CYR"/>
          <w:bCs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</w:rPr>
        <w:t xml:space="preserve"> Дискретная математика и математическая логика : учебное пособие для вузов / И. А. Палий ; рец.: И. А. Лавров, А. Н. Гришков, Д. Н. Лавров. - 3-е изд., испр. и доп. - М. : Юрайт, 2021. - 370 с. - (Высшее образование)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27.41.23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519.876.5(075.8)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СОВ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Советов Б.Я.</w:t>
      </w:r>
      <w:r>
        <w:rPr>
          <w:rFonts w:ascii="Arial CYR" w:hAnsi="Arial CYR" w:cs="Arial CYR"/>
          <w:sz w:val="20"/>
          <w:szCs w:val="20"/>
        </w:rPr>
        <w:t xml:space="preserve"> Моделирование систем : учебник для академического бакалавриата / Б. Я. Советов, С. А. Яковлев ; рец. О. С. Чугреев ; ЛЭТИ им. В.И. Ульянова (Ленина). - 7-е изд. - М. : Юрайт, 2019. - 343 с. - (Бакалавр. Академический курс)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50.07.03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519.85(075.8)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ТОЛ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Толпегин О.А.</w:t>
      </w:r>
      <w:r>
        <w:rPr>
          <w:rFonts w:ascii="Arial CYR" w:hAnsi="Arial CYR" w:cs="Arial CYR"/>
          <w:sz w:val="20"/>
          <w:szCs w:val="20"/>
        </w:rPr>
        <w:t xml:space="preserve"> Математическое программирование . Вариационное исчисление : учебное пособие для вузов / О. А. Толпегин ; рец.: Ю. И. Палагин, С. А. Кабанов. - 2-е изд., испр. и доп. - М. : Юрайт, 2020. - 233 с. - (Высшее образование)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27.47.21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519.85(075.8)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ТОЛ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 xml:space="preserve">        Толпегин О.А.</w:t>
      </w:r>
      <w:r>
        <w:rPr>
          <w:rFonts w:ascii="Arial CYR" w:hAnsi="Arial CYR" w:cs="Arial CYR"/>
          <w:sz w:val="20"/>
          <w:szCs w:val="20"/>
        </w:rPr>
        <w:t xml:space="preserve"> Математическое программирование. Вариационное исчисление: учебное пособие для вузов / О. А. Толпегин ; рец.: Ю. И. Палагин, С. А. Кабанов. - 2-е изд., исп. и доп. - М.: Юрайт, 2020. - 233 с. - (Высшее образование)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27.47.21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EE0567" w:rsidRDefault="00976399" w:rsidP="00EE05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 CYR" w:hAnsi="Arial CYR" w:cs="Arial CYR"/>
          <w:sz w:val="20"/>
          <w:szCs w:val="20"/>
        </w:rPr>
        <w:t xml:space="preserve">                                         </w:t>
      </w:r>
      <w:r w:rsidRPr="0037777D">
        <w:rPr>
          <w:rFonts w:ascii="Times New Roman" w:hAnsi="Times New Roman" w:cs="Times New Roman"/>
          <w:b/>
          <w:sz w:val="28"/>
          <w:szCs w:val="28"/>
        </w:rPr>
        <w:t>Химические науки</w:t>
      </w:r>
      <w:r w:rsidRPr="0037777D">
        <w:rPr>
          <w:rFonts w:ascii="Times New Roman" w:hAnsi="Times New Roman" w:cs="Times New Roman"/>
          <w:sz w:val="28"/>
          <w:szCs w:val="28"/>
        </w:rPr>
        <w:tab/>
      </w:r>
      <w:r w:rsidRPr="0037777D">
        <w:rPr>
          <w:rFonts w:ascii="Times New Roman" w:hAnsi="Times New Roman" w:cs="Times New Roman"/>
          <w:sz w:val="28"/>
          <w:szCs w:val="28"/>
        </w:rPr>
        <w:tab/>
      </w:r>
    </w:p>
    <w:p w:rsidR="00976399" w:rsidRPr="00EE0567" w:rsidRDefault="00976399" w:rsidP="00EE05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 CYR" w:hAnsi="Arial CYR" w:cs="Arial CYR"/>
          <w:b/>
          <w:bCs/>
          <w:sz w:val="20"/>
          <w:szCs w:val="20"/>
        </w:rPr>
        <w:t>543(075.8)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АНА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Аналитическая химия</w:t>
      </w:r>
      <w:r>
        <w:rPr>
          <w:rFonts w:ascii="Arial CYR" w:hAnsi="Arial CYR" w:cs="Arial CYR"/>
          <w:sz w:val="20"/>
          <w:szCs w:val="20"/>
        </w:rPr>
        <w:t xml:space="preserve">  : учебное пособие для вузов / А. И. Апарнев [и др.] ; рец.: Ю. М. Юхин, Л. В. Шевницына. - 2-е изд., испр. и доп. - М. : Юрайт, 2021. - 107 с. - (Высшее образование)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31.19.03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ab/>
      </w:r>
    </w:p>
    <w:p w:rsidR="00976399" w:rsidRPr="00F036FC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20"/>
          <w:szCs w:val="20"/>
        </w:rPr>
        <w:t>543(075.8)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АЛЕ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Александрова Э.А.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Аналитическая химия : в 2-х кн. ; учебник и практикум для вузов / Э. А. Александрова ; Н. Г. Гайдукова ; рец.: Т. Н. Шеховцова, З. А. Темердашев, С. Н. Смарыгин. - 3-е изд., испр. и доп. - М. : Юрайт. - 2020. - ISBN 978-5-534-09460-2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Кн. 2</w:t>
      </w:r>
      <w:r>
        <w:rPr>
          <w:rFonts w:ascii="Arial CYR" w:hAnsi="Arial CYR" w:cs="Arial CYR"/>
          <w:sz w:val="20"/>
          <w:szCs w:val="20"/>
        </w:rPr>
        <w:t xml:space="preserve"> : Физико-химические методы анализа. - 2020. - 344 с. - (Высшее образование)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31.19.03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546(075.8)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НИК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Никитина Н.Г.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Общая и неорганическая химия : учебник и практикум / Н. Г. Никитина ; В. И. Гребенькова ; рец.: А. П. Алехин, В. С. Минаев. - Доп. и перераб. изд. 2-е. - М. : Юрайт. - 2020. - ISBN 978-5-534-04785-1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Ч.1</w:t>
      </w:r>
      <w:r>
        <w:rPr>
          <w:rFonts w:ascii="Arial CYR" w:hAnsi="Arial CYR" w:cs="Arial CYR"/>
          <w:sz w:val="20"/>
          <w:szCs w:val="20"/>
        </w:rPr>
        <w:t xml:space="preserve"> : Теоретические основы. - 2020. - 211 с. - (Высшее образование)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31.17.15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76399" w:rsidRPr="007247B8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7247B8">
        <w:rPr>
          <w:rFonts w:ascii="Times New Roman" w:hAnsi="Times New Roman" w:cs="Times New Roman"/>
          <w:b/>
          <w:bCs/>
        </w:rPr>
        <w:t>546(075.8)</w:t>
      </w:r>
    </w:p>
    <w:p w:rsidR="00976399" w:rsidRPr="007247B8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247B8">
        <w:rPr>
          <w:rFonts w:ascii="Times New Roman" w:hAnsi="Times New Roman" w:cs="Times New Roman"/>
          <w:b/>
          <w:bCs/>
        </w:rPr>
        <w:t>ЩЕР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</w:rPr>
      </w:pPr>
      <w:r w:rsidRPr="00167F32">
        <w:rPr>
          <w:rFonts w:ascii="Arial CYR" w:hAnsi="Arial CYR" w:cs="Arial CYR"/>
          <w:b/>
          <w:bCs/>
        </w:rPr>
        <w:t xml:space="preserve">        </w:t>
      </w:r>
      <w:r w:rsidRPr="00D036A3">
        <w:rPr>
          <w:rFonts w:ascii="Arial CYR" w:hAnsi="Arial CYR" w:cs="Arial CYR"/>
          <w:b/>
          <w:bCs/>
        </w:rPr>
        <w:t>Щербаков В.В.</w:t>
      </w:r>
      <w:r w:rsidRPr="00D036A3">
        <w:rPr>
          <w:rFonts w:ascii="Arial CYR" w:hAnsi="Arial CYR" w:cs="Arial CYR"/>
        </w:rPr>
        <w:t xml:space="preserve"> Неорганическая химия. Вопросы и задачи : учебное пособие для вузов / В. В. Щербаков, А. А. Фирер, Н. Н. Барботина ; рец.: А. М. Чекмарев, А. И. Мишустин. - 2-е изд., испр. и доп. - М. : Юрайт , 2020. - 107 с. - (Высшее образование)</w:t>
      </w:r>
    </w:p>
    <w:p w:rsidR="00976399" w:rsidRPr="00D036A3" w:rsidRDefault="00976399" w:rsidP="009763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</w:rPr>
      </w:pPr>
      <w:r w:rsidRPr="00D036A3">
        <w:rPr>
          <w:rFonts w:ascii="Arial CYR" w:hAnsi="Arial CYR" w:cs="Arial CYR"/>
        </w:rPr>
        <w:t>Экземпляры: всего:2 - ЧЗЕНТЛ(2) ГРНТИ 31.17.15</w:t>
      </w:r>
    </w:p>
    <w:p w:rsidR="00976399" w:rsidRDefault="00976399" w:rsidP="0097639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355768" w:rsidRPr="00844819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481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Технические науки</w:t>
      </w:r>
      <w:r w:rsidRPr="00BE2D6D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Энергетика </w:t>
      </w:r>
    </w:p>
    <w:p w:rsidR="00355768" w:rsidRP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55768">
        <w:rPr>
          <w:rFonts w:ascii="Times New Roman" w:hAnsi="Times New Roman" w:cs="Times New Roman"/>
          <w:b/>
          <w:bCs/>
          <w:sz w:val="20"/>
          <w:szCs w:val="20"/>
        </w:rPr>
        <w:t>621.311(075.8)</w:t>
      </w:r>
    </w:p>
    <w:p w:rsidR="00355768" w:rsidRP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55768">
        <w:rPr>
          <w:rFonts w:ascii="Times New Roman" w:hAnsi="Times New Roman" w:cs="Times New Roman"/>
          <w:b/>
          <w:bCs/>
          <w:sz w:val="20"/>
          <w:szCs w:val="20"/>
        </w:rPr>
        <w:t xml:space="preserve"> АНА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E0567"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   </w:t>
      </w:r>
      <w:r w:rsidRPr="00EE0567">
        <w:rPr>
          <w:rFonts w:ascii="Arial CYR" w:hAnsi="Arial CYR" w:cs="Arial CYR"/>
          <w:b/>
          <w:bCs/>
          <w:sz w:val="20"/>
          <w:szCs w:val="20"/>
        </w:rPr>
        <w:t>Ананичева</w:t>
      </w:r>
      <w:r>
        <w:rPr>
          <w:rFonts w:ascii="Arial CYR" w:hAnsi="Arial CYR" w:cs="Arial CYR"/>
          <w:b/>
          <w:bCs/>
          <w:sz w:val="20"/>
          <w:szCs w:val="20"/>
        </w:rPr>
        <w:t xml:space="preserve"> С.С.</w:t>
      </w:r>
      <w:r>
        <w:rPr>
          <w:rFonts w:ascii="Arial CYR" w:hAnsi="Arial CYR" w:cs="Arial CYR"/>
          <w:sz w:val="20"/>
          <w:szCs w:val="20"/>
        </w:rPr>
        <w:t xml:space="preserve"> Электроэнергетические системы и сети. Примеры и задачи : учебное пособие для вузов / С. С. Ананичева, С. Н. Шелюг ; рец.: Ю. Г. Кононов, В. Н. Тульский ; УрФУ им. первого Президента России Б.Н. Ельцина. - 2-е изд. - М. : Юрайт, 2020. - 177 с. - (Высшее образование)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 ГРНТИ 44.29.29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355768" w:rsidRPr="00B35564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0"/>
          <w:szCs w:val="20"/>
        </w:rPr>
      </w:pPr>
      <w:r w:rsidRPr="00B35564">
        <w:rPr>
          <w:rFonts w:ascii="Times New Roman" w:hAnsi="Times New Roman" w:cs="Times New Roman"/>
          <w:b/>
          <w:bCs/>
          <w:sz w:val="20"/>
          <w:szCs w:val="20"/>
        </w:rPr>
        <w:t>621.311.4(075.8)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B35564">
        <w:rPr>
          <w:rFonts w:ascii="Times New Roman" w:hAnsi="Times New Roman" w:cs="Times New Roman"/>
          <w:b/>
          <w:bCs/>
          <w:sz w:val="20"/>
          <w:szCs w:val="20"/>
        </w:rPr>
        <w:t xml:space="preserve"> БЫ</w:t>
      </w:r>
      <w:r>
        <w:rPr>
          <w:rFonts w:ascii="Arial CYR" w:hAnsi="Arial CYR" w:cs="Arial CYR"/>
          <w:b/>
          <w:bCs/>
          <w:sz w:val="20"/>
          <w:szCs w:val="20"/>
        </w:rPr>
        <w:t>С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Быстрицкий Г.Ф.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Общая энергетика : справочник для вузов / Г. Ф. Быстрицкий, Э. А. Киреева. - 2-еизд., испр. и доп. - М. : Юрайт. - 2020. - ISBN 978-5-534-03276-5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 2</w:t>
      </w:r>
      <w:r>
        <w:rPr>
          <w:rFonts w:ascii="Arial CYR" w:hAnsi="Arial CYR" w:cs="Arial CYR"/>
          <w:sz w:val="20"/>
          <w:szCs w:val="20"/>
        </w:rPr>
        <w:t>. - 2020. - 371 с. - (Высшее образование)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44.29.29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355768" w:rsidRP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55768">
        <w:rPr>
          <w:rFonts w:ascii="Times New Roman" w:hAnsi="Times New Roman" w:cs="Times New Roman"/>
          <w:b/>
          <w:bCs/>
          <w:sz w:val="20"/>
          <w:szCs w:val="20"/>
        </w:rPr>
        <w:t>621.31:004(075.8)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355768">
        <w:rPr>
          <w:rFonts w:ascii="Times New Roman" w:hAnsi="Times New Roman" w:cs="Times New Roman"/>
          <w:b/>
          <w:bCs/>
          <w:sz w:val="20"/>
          <w:szCs w:val="20"/>
        </w:rPr>
        <w:t>БАР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Бартоломей П.И.</w:t>
      </w:r>
      <w:r>
        <w:rPr>
          <w:rFonts w:ascii="Arial CYR" w:hAnsi="Arial CYR" w:cs="Arial CYR"/>
          <w:sz w:val="20"/>
          <w:szCs w:val="20"/>
        </w:rPr>
        <w:t xml:space="preserve"> Электроэнергетика : информационное обеспечение систем управления : учебное пособие для вузов / П. И. Бартоломей, В. А. Тащилин ; рец.: А. В. Дружинин, Б. Б. Зобнин, П. М. Ерохин ; УрФУ им. первого Президента России Б.Н. Ельцина. </w:t>
      </w:r>
      <w:r>
        <w:rPr>
          <w:rFonts w:ascii="Arial CYR" w:hAnsi="Arial CYR" w:cs="Arial CYR"/>
          <w:sz w:val="20"/>
          <w:szCs w:val="20"/>
        </w:rPr>
        <w:lastRenderedPageBreak/>
        <w:t>- М. : Юрайт, 2021. - 109 с. - (Высшее образование)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44.29.29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355768" w:rsidRPr="00B35564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0"/>
          <w:szCs w:val="20"/>
        </w:rPr>
      </w:pPr>
      <w:r w:rsidRPr="00B35564">
        <w:rPr>
          <w:rFonts w:ascii="Times New Roman" w:hAnsi="Times New Roman" w:cs="Times New Roman"/>
          <w:b/>
          <w:bCs/>
          <w:sz w:val="20"/>
          <w:szCs w:val="20"/>
        </w:rPr>
        <w:t>621.317.3(075.8)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B35564">
        <w:rPr>
          <w:rFonts w:ascii="Times New Roman" w:hAnsi="Times New Roman" w:cs="Times New Roman"/>
          <w:b/>
          <w:bCs/>
          <w:sz w:val="20"/>
          <w:szCs w:val="20"/>
        </w:rPr>
        <w:t xml:space="preserve"> ВОЛ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Волегов А.С.</w:t>
      </w:r>
      <w:r>
        <w:rPr>
          <w:rFonts w:ascii="Arial CYR" w:hAnsi="Arial CYR" w:cs="Arial CYR"/>
          <w:sz w:val="20"/>
          <w:szCs w:val="20"/>
        </w:rPr>
        <w:t xml:space="preserve"> Метрология и измерительная техника: электронные средсизмерений электрических величин : учебное пособие для СПО / А. С. Волегов, Д. С. Незнахин, Е. А. Степанова ; рец.: В. А. Захаров, С. М. Задворкин ; УрФУ им. первого Президента России Б.Н. Ельцина. - М. : Юрайт, 2020. - 103 с. - (Профессиональнообразование)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90.01.33 + 68.85.19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62.83(075.8)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ДЕМ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Дементьев Ю.Н.</w:t>
      </w:r>
      <w:r>
        <w:rPr>
          <w:rFonts w:ascii="Arial CYR" w:hAnsi="Arial CYR" w:cs="Arial CYR"/>
          <w:sz w:val="20"/>
          <w:szCs w:val="20"/>
        </w:rPr>
        <w:t xml:space="preserve"> Электрический привод : учебное пособие для вузов / Ю. Н. Дементьев, А. Ю. Чернышев, И. А. Чернышев ; рец.: В. А. Бейнарович, В. Б. Терехин ; ТПУ. - 2-е изд. - М. : Юрайт, 2020. - 223 с. - (Высшее образование)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45.41.33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621.311(075.8)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ЛЫК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bookmarkStart w:id="0" w:name="_GoBack"/>
      <w:r w:rsidRPr="00EE0567">
        <w:rPr>
          <w:rFonts w:ascii="Arial CYR" w:hAnsi="Arial CYR" w:cs="Arial CYR"/>
          <w:bCs/>
          <w:sz w:val="20"/>
          <w:szCs w:val="20"/>
          <w:lang w:val="ky-KG"/>
        </w:rPr>
        <w:t xml:space="preserve">         </w:t>
      </w:r>
      <w:r w:rsidRPr="00EE0567">
        <w:rPr>
          <w:rFonts w:ascii="Arial CYR" w:hAnsi="Arial CYR" w:cs="Arial CYR"/>
          <w:bCs/>
          <w:sz w:val="20"/>
          <w:szCs w:val="20"/>
        </w:rPr>
        <w:t>Лыкин А.В.</w:t>
      </w:r>
      <w:r>
        <w:rPr>
          <w:rFonts w:ascii="Arial CYR" w:hAnsi="Arial CYR" w:cs="Arial CYR"/>
          <w:sz w:val="20"/>
          <w:szCs w:val="20"/>
        </w:rPr>
        <w:t xml:space="preserve"> </w:t>
      </w:r>
      <w:bookmarkEnd w:id="0"/>
      <w:r>
        <w:rPr>
          <w:rFonts w:ascii="Arial CYR" w:hAnsi="Arial CYR" w:cs="Arial CYR"/>
          <w:sz w:val="20"/>
          <w:szCs w:val="20"/>
        </w:rPr>
        <w:t>Электроэнергетические системы и сети : учебник для вузов / А. В. Лыкин ; рец.: Ю. В. Целебровский, Ю. М. Сидоркин ; НГТУ. - М. : Юрайт, 2021. - 360 с. - (Высшее образование)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44.29.29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621.311(075.8)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УША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Ушаков В.Я.</w:t>
      </w:r>
      <w:r>
        <w:rPr>
          <w:rFonts w:ascii="Arial CYR" w:hAnsi="Arial CYR" w:cs="Arial CYR"/>
          <w:sz w:val="20"/>
          <w:szCs w:val="20"/>
        </w:rPr>
        <w:t xml:space="preserve"> Электроэнергетические системы и сети : учебное пособие для вузов / В. Я. Ушаков ; рец.: А. Г. Овсянников, М. И. Яворский ; ТПУ. - М. : Юрайт, 2021. - 446 с. - (Высшее образование)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44.29.29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696.117(075.8)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ПЛО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Плотников П.Н.</w:t>
      </w:r>
      <w:r>
        <w:rPr>
          <w:rFonts w:ascii="Arial CYR" w:hAnsi="Arial CYR" w:cs="Arial CYR"/>
          <w:sz w:val="20"/>
          <w:szCs w:val="20"/>
        </w:rPr>
        <w:t xml:space="preserve"> Гидроэнергетические сооружения: задвижка запорная с приводной головкой : учебное пособие для вузов / П. Н. Плотников, Т. А. Недошивина ; рец.: С. М. Шанчуров, С. В. Жуков ; УрФУ им. первого Президента России Б.Н. Ельцина. - М. : Юрайт, 2020. - 134 с. - (Высшее образование)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44.</w:t>
      </w:r>
    </w:p>
    <w:p w:rsidR="00355768" w:rsidRDefault="00355768" w:rsidP="0035576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</w:p>
    <w:p w:rsidR="006439DA" w:rsidRPr="00D95125" w:rsidRDefault="006439DA" w:rsidP="006439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D564FE">
        <w:rPr>
          <w:rFonts w:ascii="Times New Roman" w:hAnsi="Times New Roman" w:cs="Times New Roman"/>
          <w:b/>
          <w:sz w:val="28"/>
          <w:szCs w:val="28"/>
        </w:rPr>
        <w:t>Биологические науки</w:t>
      </w:r>
      <w:r>
        <w:rPr>
          <w:rFonts w:ascii="Arial CYR" w:hAnsi="Arial CYR" w:cs="Arial CYR"/>
          <w:sz w:val="32"/>
          <w:szCs w:val="32"/>
        </w:rPr>
        <w:tab/>
      </w:r>
      <w:r>
        <w:rPr>
          <w:rFonts w:ascii="Arial CYR" w:hAnsi="Arial CYR" w:cs="Arial CYR"/>
          <w:sz w:val="32"/>
          <w:szCs w:val="32"/>
        </w:rPr>
        <w:tab/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631.147(075.8)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БИО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Биотехнология</w:t>
      </w:r>
      <w:r>
        <w:rPr>
          <w:rFonts w:ascii="Arial CYR" w:hAnsi="Arial CYR" w:cs="Arial CYR"/>
          <w:sz w:val="20"/>
          <w:szCs w:val="20"/>
        </w:rPr>
        <w:t>: в 2-х ч.; учебник и практикум для вузов / Е. А. Живухина [и др.] ; ред.: Н. В. Загоскина, Л. В. Назаренко ; рец.: И. В. Голденкова-Павлова, А. С. Коничев. - 2-е изд., испр. и доп. - М. : Юрайт. - 2020. - ISBN 978-5-534-07409-3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Ч.2</w:t>
      </w:r>
      <w:r>
        <w:rPr>
          <w:rFonts w:ascii="Arial CYR" w:hAnsi="Arial CYR" w:cs="Arial CYR"/>
          <w:sz w:val="20"/>
          <w:szCs w:val="20"/>
        </w:rPr>
        <w:t>. - 2020. - 219 с. - (Высшее образование)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62.01.33</w:t>
      </w:r>
    </w:p>
    <w:p w:rsidR="006439DA" w:rsidRP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</w:p>
    <w:p w:rsidR="006439DA" w:rsidRPr="006439DA" w:rsidRDefault="006439DA" w:rsidP="006439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17079F">
        <w:rPr>
          <w:rFonts w:ascii="Times New Roman" w:hAnsi="Times New Roman" w:cs="Times New Roman"/>
          <w:b/>
          <w:sz w:val="28"/>
          <w:szCs w:val="28"/>
        </w:rPr>
        <w:t>Технические науки</w:t>
      </w:r>
      <w:r>
        <w:rPr>
          <w:rFonts w:ascii="Times New Roman" w:hAnsi="Times New Roman" w:cs="Times New Roman"/>
          <w:b/>
          <w:sz w:val="28"/>
          <w:szCs w:val="28"/>
        </w:rPr>
        <w:t xml:space="preserve"> – Пищевые производства 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642.5:395(075.8)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БАР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Баранов Б.А.</w:t>
      </w:r>
      <w:r>
        <w:rPr>
          <w:rFonts w:ascii="Arial CYR" w:hAnsi="Arial CYR" w:cs="Arial CYR"/>
          <w:sz w:val="20"/>
          <w:szCs w:val="20"/>
        </w:rPr>
        <w:t xml:space="preserve"> Этикет обслуживания на предприятиях общественного питания  : учебное пособие для вузов / Б. А. Баранов, И. А. Скоркина ; рец.: А. А. Курочкин, Н. А. Грибова ; МичГАУ. - 2-е изд. - М. : Юрайт, 2021. - 184 с. - (Высшее образование)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71.33.11 + 02.51.25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Cs/>
          <w:sz w:val="20"/>
          <w:szCs w:val="20"/>
        </w:rPr>
      </w:pPr>
    </w:p>
    <w:p w:rsidR="006439DA" w:rsidRPr="00B35564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Cs/>
          <w:sz w:val="20"/>
          <w:szCs w:val="20"/>
        </w:rPr>
      </w:pPr>
      <w:r w:rsidRPr="00B35564">
        <w:rPr>
          <w:rFonts w:ascii="Times New Roman" w:hAnsi="Times New Roman" w:cs="Times New Roman"/>
          <w:b/>
          <w:bCs/>
          <w:sz w:val="20"/>
          <w:szCs w:val="20"/>
        </w:rPr>
        <w:t>641.1:65.012.8(075.32</w:t>
      </w:r>
      <w:r w:rsidRPr="00B35564">
        <w:rPr>
          <w:rFonts w:ascii="Times New Roman" w:hAnsi="Times New Roman" w:cs="Times New Roman"/>
          <w:bCs/>
          <w:sz w:val="20"/>
          <w:szCs w:val="20"/>
        </w:rPr>
        <w:t>)</w:t>
      </w:r>
    </w:p>
    <w:p w:rsidR="006439DA" w:rsidRPr="00B35564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35564">
        <w:rPr>
          <w:rFonts w:ascii="Times New Roman" w:hAnsi="Times New Roman" w:cs="Times New Roman"/>
          <w:b/>
          <w:bCs/>
          <w:sz w:val="20"/>
          <w:szCs w:val="20"/>
        </w:rPr>
        <w:t xml:space="preserve"> ДОН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Донченко Л.В.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Безопасность пищевой продукции : учебник для СПО / Л. В. Донченко ; В. Д. Надыкта ; рец.: </w:t>
      </w:r>
      <w:r>
        <w:rPr>
          <w:rFonts w:ascii="Arial CYR" w:hAnsi="Arial CYR" w:cs="Arial CYR"/>
          <w:sz w:val="20"/>
          <w:szCs w:val="20"/>
        </w:rPr>
        <w:lastRenderedPageBreak/>
        <w:t xml:space="preserve">В. Г. Лобанов, А. И. Петенко. - 3-е изд., испр. и доп. - М. : Юрайт. - 2021. - ISBN 978-5-534-07799-5 </w:t>
      </w:r>
      <w:r>
        <w:rPr>
          <w:rFonts w:ascii="Arial CYR" w:hAnsi="Arial CYR" w:cs="Arial CYR"/>
          <w:b/>
          <w:bCs/>
          <w:sz w:val="20"/>
          <w:szCs w:val="20"/>
        </w:rPr>
        <w:t>Ч.1</w:t>
      </w:r>
      <w:r>
        <w:rPr>
          <w:rFonts w:ascii="Arial CYR" w:hAnsi="Arial CYR" w:cs="Arial CYR"/>
          <w:sz w:val="20"/>
          <w:szCs w:val="20"/>
        </w:rPr>
        <w:t>. - 2021. - 264 с. - (Профессиональное образование)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87.33.35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641.1:65.012.8(075.8)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ДОН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Донченко Л.В.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Безопасность пищевой продукции : учебник для вузов / Л.В. Донченко ; В. Д. Надыкта. - 3-е изд., испр. и доп. - М. : Юрайт. - 2021. - ISBN 978-5-534-05916-8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Ч.2</w:t>
      </w:r>
      <w:r>
        <w:rPr>
          <w:rFonts w:ascii="Arial CYR" w:hAnsi="Arial CYR" w:cs="Arial CYR"/>
          <w:sz w:val="20"/>
          <w:szCs w:val="20"/>
        </w:rPr>
        <w:t>. - 2021. - 161 с. - (Высшее образование)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87.33.35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6439DA" w:rsidRPr="00B35564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0"/>
          <w:szCs w:val="20"/>
        </w:rPr>
      </w:pPr>
      <w:r w:rsidRPr="00B35564">
        <w:rPr>
          <w:rFonts w:ascii="Times New Roman" w:hAnsi="Times New Roman" w:cs="Times New Roman"/>
          <w:b/>
          <w:bCs/>
          <w:sz w:val="20"/>
          <w:szCs w:val="20"/>
        </w:rPr>
        <w:t>637.1.02(075.8)</w:t>
      </w:r>
    </w:p>
    <w:p w:rsidR="006439DA" w:rsidRPr="00B35564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35564">
        <w:rPr>
          <w:rFonts w:ascii="Times New Roman" w:hAnsi="Times New Roman" w:cs="Times New Roman"/>
          <w:b/>
          <w:bCs/>
          <w:sz w:val="20"/>
          <w:szCs w:val="20"/>
        </w:rPr>
        <w:t xml:space="preserve"> КУР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Курочкин А.А.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Технологическое оборудование для переработки продукции животноводства : в 2-хч. ; учебник и практикум для вузов / А. А. Курочкин ; рец.: А. К. Алейников, А. В.-и перераб. изд. 2-е. - М. : Юрайт. - 2020. - ISBN 978-5-534-05918-2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 1</w:t>
      </w:r>
      <w:r>
        <w:rPr>
          <w:rFonts w:ascii="Arial CYR" w:hAnsi="Arial CYR" w:cs="Arial CYR"/>
          <w:sz w:val="20"/>
          <w:szCs w:val="20"/>
        </w:rPr>
        <w:t>. - 2020. - 249 с. - (Высшее образование)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55.33.43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6439DA" w:rsidRPr="00271951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71951">
        <w:rPr>
          <w:rFonts w:ascii="Times New Roman" w:hAnsi="Times New Roman" w:cs="Times New Roman"/>
          <w:b/>
          <w:bCs/>
          <w:sz w:val="20"/>
          <w:szCs w:val="20"/>
        </w:rPr>
        <w:t>642.5(075.32)</w:t>
      </w:r>
    </w:p>
    <w:p w:rsidR="006439DA" w:rsidRPr="00271951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71951">
        <w:rPr>
          <w:rFonts w:ascii="Times New Roman" w:hAnsi="Times New Roman" w:cs="Times New Roman"/>
          <w:b/>
          <w:bCs/>
          <w:sz w:val="20"/>
          <w:szCs w:val="20"/>
        </w:rPr>
        <w:t>СОЛ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Сологубова Г.С.</w:t>
      </w:r>
      <w:r>
        <w:rPr>
          <w:rFonts w:ascii="Arial CYR" w:hAnsi="Arial CYR" w:cs="Arial CYR"/>
          <w:sz w:val="20"/>
          <w:szCs w:val="20"/>
        </w:rPr>
        <w:t xml:space="preserve"> Организация обслуживания на предприятиях общественного питания  : учебник для СПО / Г. С. Сологубова ; рец.: С. А. Расчетина, Д. В. Безруков. - 3-е изд., испр. и доп. - М. : Юрайт, 2021. - 332 с. - (Профессиональное образование)</w:t>
      </w:r>
    </w:p>
    <w:p w:rsidR="006439DA" w:rsidRDefault="006439DA" w:rsidP="006439D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 ГРНТИ 71.33.75</w:t>
      </w:r>
    </w:p>
    <w:p w:rsidR="00B35564" w:rsidRPr="00F036FC" w:rsidRDefault="00B35564" w:rsidP="00271951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B51C0" w:rsidRPr="00271951" w:rsidRDefault="00F036FC" w:rsidP="00271951">
      <w:pPr>
        <w:keepLines/>
        <w:widowControl w:val="0"/>
        <w:autoSpaceDE w:val="0"/>
        <w:autoSpaceDN w:val="0"/>
        <w:adjustRightInd w:val="0"/>
        <w:spacing w:after="0" w:line="240" w:lineRule="auto"/>
        <w:ind w:left="-284" w:firstLine="284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719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</w:t>
      </w:r>
      <w:r w:rsidR="002B51C0" w:rsidRPr="00F036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Экономические науки</w:t>
      </w:r>
      <w:r w:rsidR="002B51C0">
        <w:rPr>
          <w:rFonts w:ascii="Arial CYR" w:eastAsiaTheme="majorEastAsia" w:hAnsi="Arial CYR" w:cs="Arial CYR"/>
          <w:b/>
          <w:bCs/>
          <w:color w:val="5B9BD5" w:themeColor="accent1"/>
          <w:sz w:val="32"/>
          <w:szCs w:val="32"/>
        </w:rPr>
        <w:tab/>
      </w:r>
      <w:r w:rsidR="002B51C0">
        <w:rPr>
          <w:rFonts w:ascii="Arial CYR" w:eastAsiaTheme="majorEastAsia" w:hAnsi="Arial CYR" w:cs="Arial CYR"/>
          <w:b/>
          <w:bCs/>
          <w:color w:val="5B9BD5" w:themeColor="accent1"/>
          <w:sz w:val="32"/>
          <w:szCs w:val="32"/>
        </w:rPr>
        <w:tab/>
      </w:r>
    </w:p>
    <w:p w:rsidR="008E64B6" w:rsidRPr="00B35564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0"/>
          <w:szCs w:val="20"/>
        </w:rPr>
      </w:pPr>
      <w:r w:rsidRPr="00B35564">
        <w:rPr>
          <w:rFonts w:ascii="Times New Roman" w:hAnsi="Times New Roman" w:cs="Times New Roman"/>
          <w:b/>
          <w:bCs/>
          <w:sz w:val="20"/>
          <w:szCs w:val="20"/>
        </w:rPr>
        <w:t>657.01(075.8)</w:t>
      </w:r>
    </w:p>
    <w:p w:rsidR="008E64B6" w:rsidRPr="00B35564" w:rsidRDefault="0075169E" w:rsidP="000A0B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355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E64B6" w:rsidRPr="00B35564">
        <w:rPr>
          <w:rFonts w:ascii="Times New Roman" w:hAnsi="Times New Roman" w:cs="Times New Roman"/>
          <w:b/>
          <w:bCs/>
          <w:sz w:val="20"/>
          <w:szCs w:val="20"/>
        </w:rPr>
        <w:t>БУХ</w:t>
      </w:r>
    </w:p>
    <w:p w:rsidR="008E64B6" w:rsidRDefault="0075169E" w:rsidP="0075169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8E64B6">
        <w:rPr>
          <w:rFonts w:ascii="Arial CYR" w:hAnsi="Arial CYR" w:cs="Arial CYR"/>
          <w:b/>
          <w:bCs/>
          <w:sz w:val="20"/>
          <w:szCs w:val="20"/>
        </w:rPr>
        <w:t>Бухгалтерский учет на</w:t>
      </w:r>
      <w:r w:rsidR="008E64B6">
        <w:rPr>
          <w:rFonts w:ascii="Arial CYR" w:hAnsi="Arial CYR" w:cs="Arial CYR"/>
          <w:sz w:val="20"/>
          <w:szCs w:val="20"/>
        </w:rPr>
        <w:t xml:space="preserve"> предприятиях малого бизнеса  : учебное пособие для вузов / Н. А. Проданова [и др.] ; ред. Н. А. Проданова ; рец.: О. А. Масленникова , И. В. Захаров. - Доп. и перераб. изд. 2-е. - М. : Юрайт, 2019. - 229 с. - (Высшее образование)</w:t>
      </w:r>
    </w:p>
    <w:p w:rsidR="008E64B6" w:rsidRDefault="008E64B6" w:rsidP="0075169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всего:2 - </w:t>
      </w:r>
      <w:r w:rsidR="00323100" w:rsidRPr="00323100">
        <w:rPr>
          <w:rFonts w:ascii="Arial CYR" w:hAnsi="Arial CYR" w:cs="Arial CYR"/>
          <w:sz w:val="20"/>
          <w:szCs w:val="20"/>
        </w:rPr>
        <w:t xml:space="preserve">- ЧЗЕНТЛ </w:t>
      </w:r>
      <w:r>
        <w:rPr>
          <w:rFonts w:ascii="Arial CYR" w:hAnsi="Arial CYR" w:cs="Arial CYR"/>
          <w:sz w:val="20"/>
          <w:szCs w:val="20"/>
        </w:rPr>
        <w:t>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06.81.85</w:t>
      </w:r>
    </w:p>
    <w:p w:rsidR="000A0B39" w:rsidRDefault="007F1F03" w:rsidP="00F036F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</w:p>
    <w:p w:rsidR="007F1F03" w:rsidRPr="00B35564" w:rsidRDefault="007F1F03" w:rsidP="00F036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35564">
        <w:rPr>
          <w:rFonts w:ascii="Times New Roman" w:hAnsi="Times New Roman" w:cs="Times New Roman"/>
          <w:b/>
          <w:bCs/>
          <w:sz w:val="20"/>
          <w:szCs w:val="20"/>
        </w:rPr>
        <w:t>65.012.123(075.8)</w:t>
      </w:r>
    </w:p>
    <w:p w:rsidR="007F1F03" w:rsidRPr="00B35564" w:rsidRDefault="007F1F03" w:rsidP="000A0B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35564">
        <w:rPr>
          <w:rFonts w:ascii="Times New Roman" w:hAnsi="Times New Roman" w:cs="Times New Roman"/>
          <w:b/>
          <w:bCs/>
          <w:sz w:val="20"/>
          <w:szCs w:val="20"/>
        </w:rPr>
        <w:t>ДОЛ</w:t>
      </w:r>
    </w:p>
    <w:p w:rsidR="007F1F03" w:rsidRDefault="0075169E" w:rsidP="0075169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</w:t>
      </w:r>
      <w:r w:rsidR="007F1F03">
        <w:rPr>
          <w:rFonts w:ascii="Arial CYR" w:hAnsi="Arial CYR" w:cs="Arial CYR"/>
          <w:b/>
          <w:bCs/>
          <w:sz w:val="20"/>
          <w:szCs w:val="20"/>
        </w:rPr>
        <w:t>Долганова О.И.</w:t>
      </w:r>
      <w:r w:rsidR="007F1F03">
        <w:rPr>
          <w:rFonts w:ascii="Arial CYR" w:hAnsi="Arial CYR" w:cs="Arial CYR"/>
          <w:sz w:val="20"/>
          <w:szCs w:val="20"/>
        </w:rPr>
        <w:t xml:space="preserve"> Моделирование бизнес- процессов : учебник и практикум для вузов / О. И. Долганова, Е. В. Виноградова, А. М. Лобанова ; ред. О. И. Долганова ; рец.: В. А. Морыженков, А. М. Ивахненко ; ГУУ. - М. : Юрайт, 2020. - 289 с. - (Высшее образование)</w:t>
      </w:r>
    </w:p>
    <w:p w:rsidR="007F1F03" w:rsidRDefault="007F1F03" w:rsidP="0075169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всего:2 - </w:t>
      </w:r>
      <w:r w:rsidR="00323100" w:rsidRPr="00323100">
        <w:rPr>
          <w:rFonts w:ascii="Arial CYR" w:hAnsi="Arial CYR" w:cs="Arial CYR"/>
          <w:sz w:val="20"/>
          <w:szCs w:val="20"/>
        </w:rPr>
        <w:t xml:space="preserve">- ЧЗЕНТЛ </w:t>
      </w:r>
      <w:r>
        <w:rPr>
          <w:rFonts w:ascii="Arial CYR" w:hAnsi="Arial CYR" w:cs="Arial CYR"/>
          <w:sz w:val="20"/>
          <w:szCs w:val="20"/>
        </w:rPr>
        <w:t>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06.35.51</w:t>
      </w:r>
    </w:p>
    <w:p w:rsidR="00B93D9A" w:rsidRPr="00B35564" w:rsidRDefault="00B93D9A" w:rsidP="00B93D9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</w:p>
    <w:p w:rsidR="00B93D9A" w:rsidRPr="00B35564" w:rsidRDefault="000A0B39" w:rsidP="00F036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35564">
        <w:rPr>
          <w:rFonts w:ascii="Times New Roman" w:hAnsi="Times New Roman" w:cs="Times New Roman"/>
          <w:sz w:val="20"/>
          <w:szCs w:val="20"/>
        </w:rPr>
        <w:t xml:space="preserve"> </w:t>
      </w:r>
      <w:r w:rsidR="00B93D9A" w:rsidRPr="00B35564">
        <w:rPr>
          <w:rFonts w:ascii="Times New Roman" w:hAnsi="Times New Roman" w:cs="Times New Roman"/>
          <w:b/>
          <w:bCs/>
          <w:sz w:val="20"/>
          <w:szCs w:val="20"/>
        </w:rPr>
        <w:t>336(075.32)</w:t>
      </w:r>
    </w:p>
    <w:p w:rsidR="00B93D9A" w:rsidRPr="00B35564" w:rsidRDefault="000A0B39" w:rsidP="000A0B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355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93D9A" w:rsidRPr="00B35564">
        <w:rPr>
          <w:rFonts w:ascii="Times New Roman" w:hAnsi="Times New Roman" w:cs="Times New Roman"/>
          <w:b/>
          <w:bCs/>
          <w:sz w:val="20"/>
          <w:szCs w:val="20"/>
        </w:rPr>
        <w:t>НИК</w:t>
      </w:r>
    </w:p>
    <w:p w:rsidR="00B93D9A" w:rsidRDefault="0075169E" w:rsidP="0075169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</w:t>
      </w:r>
      <w:r w:rsidR="00B93D9A">
        <w:rPr>
          <w:rFonts w:ascii="Arial CYR" w:hAnsi="Arial CYR" w:cs="Arial CYR"/>
          <w:b/>
          <w:bCs/>
          <w:sz w:val="20"/>
          <w:szCs w:val="20"/>
        </w:rPr>
        <w:t>Никитина Т.В.</w:t>
      </w:r>
      <w:r w:rsidR="00B93D9A">
        <w:rPr>
          <w:rFonts w:ascii="Arial CYR" w:hAnsi="Arial CYR" w:cs="Arial CYR"/>
          <w:sz w:val="20"/>
          <w:szCs w:val="20"/>
        </w:rPr>
        <w:t xml:space="preserve"> Финансы: финансовые рынки и институты : учебник и практикум для СПО / Т. В. Никитина, А. В. Репета-Турсунова ; рец.: Н. Г. Иванова , Д. В. Василенко. - 3-е изд., испр. и доп. - М. : Юрайт, 2021. - 97 с. - (Профессиональное образование)</w:t>
      </w:r>
    </w:p>
    <w:p w:rsidR="0043220F" w:rsidRPr="00830031" w:rsidRDefault="00B93D9A" w:rsidP="0075169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всего:2 - </w:t>
      </w:r>
      <w:r w:rsidR="00323100" w:rsidRPr="00323100">
        <w:rPr>
          <w:rFonts w:ascii="Arial CYR" w:hAnsi="Arial CYR" w:cs="Arial CYR"/>
          <w:sz w:val="20"/>
          <w:szCs w:val="20"/>
        </w:rPr>
        <w:t xml:space="preserve">- ЧЗЕНТЛ </w:t>
      </w:r>
      <w:r>
        <w:rPr>
          <w:rFonts w:ascii="Arial CYR" w:hAnsi="Arial CYR" w:cs="Arial CYR"/>
          <w:sz w:val="20"/>
          <w:szCs w:val="20"/>
        </w:rPr>
        <w:t>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06.73.15</w:t>
      </w:r>
    </w:p>
    <w:p w:rsidR="00830031" w:rsidRDefault="00830031" w:rsidP="00F036F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43220F" w:rsidRPr="00B35564" w:rsidRDefault="000A0B39" w:rsidP="00F036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35564">
        <w:rPr>
          <w:rFonts w:ascii="Times New Roman" w:hAnsi="Times New Roman" w:cs="Times New Roman"/>
          <w:sz w:val="20"/>
          <w:szCs w:val="20"/>
        </w:rPr>
        <w:t xml:space="preserve"> </w:t>
      </w:r>
      <w:r w:rsidR="0043220F" w:rsidRPr="00B35564">
        <w:rPr>
          <w:rFonts w:ascii="Times New Roman" w:hAnsi="Times New Roman" w:cs="Times New Roman"/>
          <w:b/>
          <w:bCs/>
          <w:sz w:val="20"/>
          <w:szCs w:val="20"/>
        </w:rPr>
        <w:t>658.14/.17(075.8)</w:t>
      </w:r>
    </w:p>
    <w:p w:rsidR="0043220F" w:rsidRPr="00B35564" w:rsidRDefault="000A0B39" w:rsidP="000A0B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355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3220F" w:rsidRPr="00B35564">
        <w:rPr>
          <w:rFonts w:ascii="Times New Roman" w:hAnsi="Times New Roman" w:cs="Times New Roman"/>
          <w:b/>
          <w:bCs/>
          <w:sz w:val="20"/>
          <w:szCs w:val="20"/>
        </w:rPr>
        <w:t>КАЗ</w:t>
      </w:r>
    </w:p>
    <w:p w:rsidR="0043220F" w:rsidRDefault="0075169E" w:rsidP="0075169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</w:t>
      </w:r>
      <w:r w:rsidR="0043220F">
        <w:rPr>
          <w:rFonts w:ascii="Arial CYR" w:hAnsi="Arial CYR" w:cs="Arial CYR"/>
          <w:b/>
          <w:bCs/>
          <w:sz w:val="20"/>
          <w:szCs w:val="20"/>
        </w:rPr>
        <w:t>Казакова Н.А.</w:t>
      </w:r>
    </w:p>
    <w:p w:rsidR="0043220F" w:rsidRDefault="0043220F" w:rsidP="0075169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Финансовый анализ : учебник и практикум для вузов / Н. А. Казакова. - Доп. и перераб. изд. 2-е. - М. : Юрайт. - 2021. - ISBN 978-5-534-08792-5</w:t>
      </w:r>
    </w:p>
    <w:p w:rsidR="0043220F" w:rsidRDefault="0043220F" w:rsidP="0083003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Ч.1 </w:t>
      </w:r>
      <w:r>
        <w:rPr>
          <w:rFonts w:ascii="Arial CYR" w:hAnsi="Arial CYR" w:cs="Arial CYR"/>
          <w:sz w:val="20"/>
          <w:szCs w:val="20"/>
        </w:rPr>
        <w:t>. - 2021. - 297 с. - (Высшее образование)</w:t>
      </w:r>
    </w:p>
    <w:p w:rsidR="0043220F" w:rsidRDefault="0043220F" w:rsidP="0075169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всего:2 - </w:t>
      </w:r>
      <w:r w:rsidR="00323100" w:rsidRPr="00323100">
        <w:rPr>
          <w:rFonts w:ascii="Arial CYR" w:hAnsi="Arial CYR" w:cs="Arial CYR"/>
          <w:sz w:val="20"/>
          <w:szCs w:val="20"/>
        </w:rPr>
        <w:t xml:space="preserve">- ЧЗЕНТЛ </w:t>
      </w:r>
      <w:r>
        <w:rPr>
          <w:rFonts w:ascii="Arial CYR" w:hAnsi="Arial CYR" w:cs="Arial CYR"/>
          <w:sz w:val="20"/>
          <w:szCs w:val="20"/>
        </w:rPr>
        <w:t>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10.21.21</w:t>
      </w:r>
    </w:p>
    <w:p w:rsidR="00271951" w:rsidRDefault="00271951" w:rsidP="0027195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i/>
          <w:iCs/>
        </w:rPr>
      </w:pPr>
    </w:p>
    <w:p w:rsidR="000A0B39" w:rsidRDefault="0043220F" w:rsidP="0027195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658.14/.17(075.8)</w:t>
      </w:r>
    </w:p>
    <w:p w:rsidR="0043220F" w:rsidRDefault="0043220F" w:rsidP="0027195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КАЗ</w:t>
      </w:r>
    </w:p>
    <w:p w:rsidR="0043220F" w:rsidRDefault="00E53E5E" w:rsidP="00E53E5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</w:t>
      </w:r>
      <w:r w:rsidR="0043220F">
        <w:rPr>
          <w:rFonts w:ascii="Arial CYR" w:hAnsi="Arial CYR" w:cs="Arial CYR"/>
          <w:b/>
          <w:bCs/>
          <w:sz w:val="20"/>
          <w:szCs w:val="20"/>
        </w:rPr>
        <w:t>Казакова Н.А.</w:t>
      </w:r>
    </w:p>
    <w:p w:rsidR="00E53E5E" w:rsidRDefault="0043220F" w:rsidP="0083003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Финансовый анализ : учебник и практикум для вузов / Н. А. Казакова. - Доп. и перераб. изд. 2-е. - М. : Юрайт. - 2021. - ISBN 978-5-534-08793-2</w:t>
      </w:r>
    </w:p>
    <w:p w:rsidR="0043220F" w:rsidRDefault="00830031" w:rsidP="0083003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 xml:space="preserve"> </w:t>
      </w:r>
      <w:r w:rsidR="0043220F">
        <w:rPr>
          <w:rFonts w:ascii="Arial CYR" w:hAnsi="Arial CYR" w:cs="Arial CYR"/>
          <w:b/>
          <w:bCs/>
          <w:sz w:val="20"/>
          <w:szCs w:val="20"/>
        </w:rPr>
        <w:t xml:space="preserve">Ч. 2 </w:t>
      </w:r>
      <w:r w:rsidR="0043220F">
        <w:rPr>
          <w:rFonts w:ascii="Arial CYR" w:hAnsi="Arial CYR" w:cs="Arial CYR"/>
          <w:sz w:val="20"/>
          <w:szCs w:val="20"/>
        </w:rPr>
        <w:t>. - 2021. - 209 с. - (Высшее образование)</w:t>
      </w:r>
    </w:p>
    <w:p w:rsidR="0062378E" w:rsidRDefault="0043220F" w:rsidP="0002430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всего:2 - </w:t>
      </w:r>
      <w:r w:rsidR="00323100" w:rsidRPr="00323100">
        <w:rPr>
          <w:rFonts w:ascii="Arial CYR" w:hAnsi="Arial CYR" w:cs="Arial CYR"/>
          <w:sz w:val="20"/>
          <w:szCs w:val="20"/>
        </w:rPr>
        <w:t xml:space="preserve">- ЧЗЕНТЛ </w:t>
      </w:r>
      <w:r>
        <w:rPr>
          <w:rFonts w:ascii="Arial CYR" w:hAnsi="Arial CYR" w:cs="Arial CYR"/>
          <w:sz w:val="20"/>
          <w:szCs w:val="20"/>
        </w:rPr>
        <w:t>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10.21.21</w:t>
      </w:r>
    </w:p>
    <w:p w:rsidR="00024305" w:rsidRPr="00024305" w:rsidRDefault="00024305" w:rsidP="0002430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</w:p>
    <w:p w:rsidR="006E7D21" w:rsidRPr="00FA00E2" w:rsidRDefault="005B25F7" w:rsidP="00FA0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0E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</w:t>
      </w:r>
      <w:r w:rsidR="006E7D21" w:rsidRPr="006E7D21">
        <w:rPr>
          <w:rFonts w:ascii="Times New Roman" w:hAnsi="Times New Roman" w:cs="Times New Roman"/>
          <w:b/>
          <w:sz w:val="28"/>
          <w:szCs w:val="28"/>
        </w:rPr>
        <w:t xml:space="preserve">Технические науки. Проектирование изделий – </w:t>
      </w:r>
      <w:r w:rsidR="006E7D21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6E7D21" w:rsidRPr="006E7D21" w:rsidRDefault="006E7D21" w:rsidP="00FA00E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A00E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6E7D21">
        <w:rPr>
          <w:rFonts w:ascii="Times New Roman" w:hAnsi="Times New Roman" w:cs="Times New Roman"/>
          <w:b/>
          <w:sz w:val="28"/>
          <w:szCs w:val="28"/>
        </w:rPr>
        <w:t xml:space="preserve">Конструирование </w:t>
      </w:r>
    </w:p>
    <w:p w:rsidR="006E7D21" w:rsidRPr="006E7D21" w:rsidRDefault="006E7D21" w:rsidP="00FA00E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0"/>
          <w:szCs w:val="20"/>
        </w:rPr>
      </w:pPr>
    </w:p>
    <w:p w:rsidR="00B93D9A" w:rsidRDefault="00B93D9A" w:rsidP="00B93D9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658.512.2(075.32)</w:t>
      </w:r>
    </w:p>
    <w:p w:rsidR="00B93D9A" w:rsidRDefault="000A0B39" w:rsidP="000A0B3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B93D9A">
        <w:rPr>
          <w:rFonts w:ascii="Arial CYR" w:hAnsi="Arial CYR" w:cs="Arial CYR"/>
          <w:b/>
          <w:bCs/>
          <w:sz w:val="20"/>
          <w:szCs w:val="20"/>
        </w:rPr>
        <w:t>АЛЕ</w:t>
      </w:r>
    </w:p>
    <w:p w:rsidR="00B93D9A" w:rsidRDefault="00BA7B8A" w:rsidP="00BA7B8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B93D9A">
        <w:rPr>
          <w:rFonts w:ascii="Arial CYR" w:hAnsi="Arial CYR" w:cs="Arial CYR"/>
          <w:b/>
          <w:bCs/>
          <w:sz w:val="20"/>
          <w:szCs w:val="20"/>
        </w:rPr>
        <w:t>Алексеев А.Г.</w:t>
      </w:r>
      <w:r w:rsidR="00B93D9A">
        <w:rPr>
          <w:rFonts w:ascii="Arial CYR" w:hAnsi="Arial CYR" w:cs="Arial CYR"/>
          <w:sz w:val="20"/>
          <w:szCs w:val="20"/>
        </w:rPr>
        <w:t xml:space="preserve"> Дизайн - проектирование : </w:t>
      </w:r>
      <w:r>
        <w:rPr>
          <w:rFonts w:ascii="Arial CYR" w:hAnsi="Arial CYR" w:cs="Arial CYR"/>
          <w:sz w:val="20"/>
          <w:szCs w:val="20"/>
        </w:rPr>
        <w:t>учебное пособие для СПО / А. Г.</w:t>
      </w:r>
      <w:r w:rsidR="00B93D9A">
        <w:rPr>
          <w:rFonts w:ascii="Arial CYR" w:hAnsi="Arial CYR" w:cs="Arial CYR"/>
          <w:sz w:val="20"/>
          <w:szCs w:val="20"/>
        </w:rPr>
        <w:t>Алексеев ; рец.: Г. С. Елисеенков, С. В. Мелкова ; КемГИК. - 2-е изд. - М. : Юрайт , 2020. - 90 с. - (Профессиональное образование)</w:t>
      </w:r>
    </w:p>
    <w:p w:rsidR="00B93D9A" w:rsidRDefault="00B93D9A" w:rsidP="00BA7B8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всего:4 - ЧЗЕНТЛ(4)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81.95.01</w:t>
      </w:r>
    </w:p>
    <w:p w:rsidR="000A55B0" w:rsidRDefault="000A55B0" w:rsidP="0043220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C5494D" w:rsidRPr="00FA00E2" w:rsidRDefault="00FA00E2" w:rsidP="00FA00E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1536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5C2CF7" w:rsidRPr="005C2CF7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Риторика. Ораторское искусство. Культура речи.</w:t>
      </w:r>
    </w:p>
    <w:p w:rsidR="00FA00E2" w:rsidRDefault="00FA00E2" w:rsidP="00C54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E15368" w:rsidRDefault="00E15368" w:rsidP="00C549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808.5(075.8)</w:t>
      </w:r>
    </w:p>
    <w:p w:rsidR="00C5494D" w:rsidRPr="00C5494D" w:rsidRDefault="00C5494D" w:rsidP="00C549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0"/>
          <w:szCs w:val="20"/>
        </w:rPr>
      </w:pPr>
      <w:r w:rsidRPr="00C5494D">
        <w:rPr>
          <w:rFonts w:ascii="Arial CYR" w:hAnsi="Arial CYR" w:cs="Arial CYR"/>
          <w:b/>
          <w:bCs/>
          <w:sz w:val="20"/>
          <w:szCs w:val="20"/>
        </w:rPr>
        <w:t>МОС</w:t>
      </w:r>
    </w:p>
    <w:p w:rsidR="00C5494D" w:rsidRPr="00C5494D" w:rsidRDefault="00C5494D" w:rsidP="00C549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</w:t>
      </w:r>
      <w:r w:rsidRPr="00C5494D">
        <w:rPr>
          <w:rFonts w:ascii="Arial CYR" w:hAnsi="Arial CYR" w:cs="Arial CYR"/>
          <w:b/>
          <w:bCs/>
          <w:sz w:val="20"/>
          <w:szCs w:val="20"/>
        </w:rPr>
        <w:t>Москвин В.П.</w:t>
      </w:r>
      <w:r w:rsidRPr="00C5494D">
        <w:rPr>
          <w:rFonts w:ascii="Arial CYR" w:hAnsi="Arial CYR" w:cs="Arial CYR"/>
          <w:sz w:val="20"/>
          <w:szCs w:val="20"/>
        </w:rPr>
        <w:t xml:space="preserve"> Риторика и теория аргументации : учебник для вузов / В. П. Москвин ; рец.: С. С. Волков, А. Н. Долгенко, В. И. Карасик. - Доп. и перераб. изд. 3-е. - М. : Юрайт, 2021. - 725 с. - (Высшее образование)</w:t>
      </w:r>
      <w:r w:rsidRPr="00C5494D">
        <w:rPr>
          <w:rFonts w:ascii="Arial CYR" w:hAnsi="Arial CYR" w:cs="Arial CYR"/>
          <w:b/>
          <w:sz w:val="20"/>
          <w:szCs w:val="20"/>
        </w:rPr>
        <w:t xml:space="preserve">  </w:t>
      </w:r>
    </w:p>
    <w:p w:rsidR="00C5494D" w:rsidRPr="00C5494D" w:rsidRDefault="00C5494D" w:rsidP="00C549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0"/>
          <w:szCs w:val="20"/>
        </w:rPr>
      </w:pPr>
      <w:r w:rsidRPr="00C5494D">
        <w:rPr>
          <w:rFonts w:ascii="Arial CYR" w:hAnsi="Arial CYR" w:cs="Arial CYR"/>
          <w:sz w:val="20"/>
          <w:szCs w:val="20"/>
        </w:rPr>
        <w:t>Экземпляры: всего:2 - - ЧЗЕНТЛ (2) ГРНТИ 16.21.55</w:t>
      </w:r>
    </w:p>
    <w:p w:rsidR="00A33A5F" w:rsidRDefault="00A33A5F" w:rsidP="00F036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94D" w:rsidRPr="00A33A5F" w:rsidRDefault="00FA00E2" w:rsidP="00F036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</w:t>
      </w:r>
      <w:r w:rsidR="00867A69">
        <w:rPr>
          <w:rFonts w:ascii="Times New Roman" w:hAnsi="Times New Roman" w:cs="Times New Roman"/>
          <w:b/>
          <w:sz w:val="28"/>
          <w:szCs w:val="28"/>
        </w:rPr>
        <w:t>Филологические науки-</w:t>
      </w:r>
      <w:r w:rsidR="00A33A5F" w:rsidRPr="00A33A5F">
        <w:rPr>
          <w:rFonts w:ascii="Times New Roman" w:hAnsi="Times New Roman" w:cs="Times New Roman"/>
          <w:b/>
          <w:sz w:val="28"/>
          <w:szCs w:val="28"/>
        </w:rPr>
        <w:t>Индоевропейские языки-</w:t>
      </w:r>
    </w:p>
    <w:p w:rsidR="00A33A5F" w:rsidRDefault="00A33A5F" w:rsidP="00F036F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356676" w:rsidRDefault="00356676" w:rsidP="00F036F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811.112.2(075.8)</w:t>
      </w:r>
    </w:p>
    <w:p w:rsidR="00356676" w:rsidRDefault="00356676" w:rsidP="00330F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СМИ</w:t>
      </w:r>
    </w:p>
    <w:p w:rsidR="00356676" w:rsidRDefault="00401F1A" w:rsidP="00401F1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</w:t>
      </w:r>
      <w:r w:rsidR="00356676">
        <w:rPr>
          <w:rFonts w:ascii="Arial CYR" w:hAnsi="Arial CYR" w:cs="Arial CYR"/>
          <w:b/>
          <w:bCs/>
          <w:sz w:val="20"/>
          <w:szCs w:val="20"/>
        </w:rPr>
        <w:t>Смирнова Т.Н.</w:t>
      </w:r>
      <w:r w:rsidR="00356676">
        <w:rPr>
          <w:rFonts w:ascii="Arial CYR" w:hAnsi="Arial CYR" w:cs="Arial CYR"/>
          <w:sz w:val="20"/>
          <w:szCs w:val="20"/>
        </w:rPr>
        <w:t xml:space="preserve"> Немецкий язык для юристов. Deutsch fr Juristen : учебник для вузов / Т. Н. Смирнова. - 2-е изд., испр. и доп. - М. : Юрайт, 2021. - 167 с. - (Высшее образование)</w:t>
      </w:r>
    </w:p>
    <w:p w:rsidR="00C13AB3" w:rsidRDefault="00356676" w:rsidP="0037777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всего:2 - </w:t>
      </w:r>
      <w:r w:rsidR="00323100" w:rsidRPr="00323100">
        <w:rPr>
          <w:rFonts w:ascii="Arial CYR" w:hAnsi="Arial CYR" w:cs="Arial CYR"/>
          <w:sz w:val="20"/>
          <w:szCs w:val="20"/>
        </w:rPr>
        <w:t xml:space="preserve">- ЧЗЕНТЛ </w:t>
      </w:r>
      <w:r>
        <w:rPr>
          <w:rFonts w:ascii="Arial CYR" w:hAnsi="Arial CYR" w:cs="Arial CYR"/>
          <w:sz w:val="20"/>
          <w:szCs w:val="20"/>
        </w:rPr>
        <w:t>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16.41.21</w:t>
      </w:r>
    </w:p>
    <w:p w:rsidR="0037777D" w:rsidRPr="0037777D" w:rsidRDefault="0037777D" w:rsidP="0037777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</w:p>
    <w:p w:rsidR="00D45752" w:rsidRPr="0037777D" w:rsidRDefault="00B36628" w:rsidP="00003B0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024305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867A69" w:rsidRDefault="00867A69" w:rsidP="00D036A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lang w:val="en-US"/>
        </w:rPr>
      </w:pPr>
    </w:p>
    <w:p w:rsidR="00B270D2" w:rsidRPr="00D036A3" w:rsidRDefault="00867A69" w:rsidP="0097639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</w:rPr>
      </w:pPr>
      <w:r>
        <w:rPr>
          <w:rFonts w:ascii="Arial CYR" w:hAnsi="Arial CYR" w:cs="Arial CYR"/>
          <w:b/>
          <w:lang w:val="en-US"/>
        </w:rPr>
        <w:t xml:space="preserve">                                </w:t>
      </w:r>
      <w:r w:rsidR="0037777D">
        <w:rPr>
          <w:rFonts w:ascii="Arial CYR" w:hAnsi="Arial CYR" w:cs="Arial CYR"/>
          <w:b/>
          <w:lang w:val="ky-KG"/>
        </w:rPr>
        <w:t xml:space="preserve"> </w:t>
      </w:r>
    </w:p>
    <w:p w:rsidR="00CB24FD" w:rsidRDefault="00CB24FD" w:rsidP="00D4575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45752" w:rsidRDefault="00CB24FD" w:rsidP="006439DA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lang w:val="en-US"/>
        </w:rPr>
        <w:t xml:space="preserve">                             </w:t>
      </w:r>
    </w:p>
    <w:p w:rsidR="00826BD5" w:rsidRDefault="00826BD5"/>
    <w:sectPr w:rsidR="00826BD5" w:rsidSect="00EF0899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774" w:rsidRDefault="00933774" w:rsidP="00EF0899">
      <w:pPr>
        <w:spacing w:after="0" w:line="240" w:lineRule="auto"/>
      </w:pPr>
      <w:r>
        <w:separator/>
      </w:r>
    </w:p>
  </w:endnote>
  <w:endnote w:type="continuationSeparator" w:id="0">
    <w:p w:rsidR="00933774" w:rsidRDefault="00933774" w:rsidP="00EF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774" w:rsidRDefault="00933774" w:rsidP="00EF0899">
      <w:pPr>
        <w:spacing w:after="0" w:line="240" w:lineRule="auto"/>
      </w:pPr>
      <w:r>
        <w:separator/>
      </w:r>
    </w:p>
  </w:footnote>
  <w:footnote w:type="continuationSeparator" w:id="0">
    <w:p w:rsidR="00933774" w:rsidRDefault="00933774" w:rsidP="00EF0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C0"/>
    <w:rsid w:val="00003B0B"/>
    <w:rsid w:val="00024305"/>
    <w:rsid w:val="000850FE"/>
    <w:rsid w:val="000A0B39"/>
    <w:rsid w:val="000A55B0"/>
    <w:rsid w:val="000D153D"/>
    <w:rsid w:val="00112B3E"/>
    <w:rsid w:val="00125AA6"/>
    <w:rsid w:val="00167F32"/>
    <w:rsid w:val="0017079F"/>
    <w:rsid w:val="00251CF9"/>
    <w:rsid w:val="0025216C"/>
    <w:rsid w:val="00266D08"/>
    <w:rsid w:val="00271951"/>
    <w:rsid w:val="002B51C0"/>
    <w:rsid w:val="002E40EF"/>
    <w:rsid w:val="00314AB2"/>
    <w:rsid w:val="00323100"/>
    <w:rsid w:val="00330FEA"/>
    <w:rsid w:val="00355768"/>
    <w:rsid w:val="00356676"/>
    <w:rsid w:val="0037777D"/>
    <w:rsid w:val="003874ED"/>
    <w:rsid w:val="003A596A"/>
    <w:rsid w:val="003F5ABE"/>
    <w:rsid w:val="00401F1A"/>
    <w:rsid w:val="0043220F"/>
    <w:rsid w:val="00446A4F"/>
    <w:rsid w:val="00464D0F"/>
    <w:rsid w:val="004B637E"/>
    <w:rsid w:val="004D6471"/>
    <w:rsid w:val="004F2FA3"/>
    <w:rsid w:val="00551380"/>
    <w:rsid w:val="005B25F7"/>
    <w:rsid w:val="005C2CF7"/>
    <w:rsid w:val="005E5DF4"/>
    <w:rsid w:val="0062378E"/>
    <w:rsid w:val="006439DA"/>
    <w:rsid w:val="00656B95"/>
    <w:rsid w:val="006E7D21"/>
    <w:rsid w:val="006F65EF"/>
    <w:rsid w:val="007247B8"/>
    <w:rsid w:val="0075169E"/>
    <w:rsid w:val="00781C01"/>
    <w:rsid w:val="007E0142"/>
    <w:rsid w:val="007F1F03"/>
    <w:rsid w:val="00826BD5"/>
    <w:rsid w:val="00830031"/>
    <w:rsid w:val="00844819"/>
    <w:rsid w:val="00867A69"/>
    <w:rsid w:val="00884266"/>
    <w:rsid w:val="008A49AD"/>
    <w:rsid w:val="008D2E74"/>
    <w:rsid w:val="008E64B6"/>
    <w:rsid w:val="009257F3"/>
    <w:rsid w:val="00933774"/>
    <w:rsid w:val="00935E38"/>
    <w:rsid w:val="009616B1"/>
    <w:rsid w:val="00976399"/>
    <w:rsid w:val="00977274"/>
    <w:rsid w:val="009F09C5"/>
    <w:rsid w:val="009F41B2"/>
    <w:rsid w:val="00A33A5F"/>
    <w:rsid w:val="00A341A2"/>
    <w:rsid w:val="00A43E1A"/>
    <w:rsid w:val="00AF4EDE"/>
    <w:rsid w:val="00B06962"/>
    <w:rsid w:val="00B270D2"/>
    <w:rsid w:val="00B35564"/>
    <w:rsid w:val="00B36628"/>
    <w:rsid w:val="00B56581"/>
    <w:rsid w:val="00B806C6"/>
    <w:rsid w:val="00B93D9A"/>
    <w:rsid w:val="00BA7B8A"/>
    <w:rsid w:val="00BB2B75"/>
    <w:rsid w:val="00BE2D6D"/>
    <w:rsid w:val="00BF2621"/>
    <w:rsid w:val="00C030D8"/>
    <w:rsid w:val="00C13AB3"/>
    <w:rsid w:val="00C14BAC"/>
    <w:rsid w:val="00C16A62"/>
    <w:rsid w:val="00C3309E"/>
    <w:rsid w:val="00C45505"/>
    <w:rsid w:val="00C5494D"/>
    <w:rsid w:val="00C945A3"/>
    <w:rsid w:val="00CA28F2"/>
    <w:rsid w:val="00CB24FD"/>
    <w:rsid w:val="00CD6193"/>
    <w:rsid w:val="00D036A3"/>
    <w:rsid w:val="00D25E23"/>
    <w:rsid w:val="00D42DBD"/>
    <w:rsid w:val="00D45752"/>
    <w:rsid w:val="00D564FE"/>
    <w:rsid w:val="00D642D9"/>
    <w:rsid w:val="00D85368"/>
    <w:rsid w:val="00D95125"/>
    <w:rsid w:val="00DC253F"/>
    <w:rsid w:val="00DE7EA0"/>
    <w:rsid w:val="00E1250D"/>
    <w:rsid w:val="00E15368"/>
    <w:rsid w:val="00E53E5E"/>
    <w:rsid w:val="00E61F1D"/>
    <w:rsid w:val="00E7685C"/>
    <w:rsid w:val="00E824C6"/>
    <w:rsid w:val="00E879FE"/>
    <w:rsid w:val="00E97516"/>
    <w:rsid w:val="00EB3DDD"/>
    <w:rsid w:val="00EE0567"/>
    <w:rsid w:val="00EF0899"/>
    <w:rsid w:val="00F036FC"/>
    <w:rsid w:val="00F1236C"/>
    <w:rsid w:val="00FA00E2"/>
    <w:rsid w:val="00FC6327"/>
    <w:rsid w:val="00FE5320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7FD13-51CD-44B2-8D25-6072D75A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1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089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F0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0899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A33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2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7526E-C544-44F3-A99F-3696FEEA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6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nurzat</dc:creator>
  <cp:lastModifiedBy>НТБ</cp:lastModifiedBy>
  <cp:revision>77</cp:revision>
  <dcterms:created xsi:type="dcterms:W3CDTF">2025-12-22T04:59:00Z</dcterms:created>
  <dcterms:modified xsi:type="dcterms:W3CDTF">2026-03-16T04:24:00Z</dcterms:modified>
</cp:coreProperties>
</file>